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7B0BFFE6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5039FE">
              <w:rPr>
                <w:sz w:val="38"/>
                <w:szCs w:val="38"/>
              </w:rPr>
              <w:t>CFO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2D3E0BB2" w14:textId="3E9FC655" w:rsidR="004F6734" w:rsidRDefault="00731E21" w:rsidP="004F67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83655">
              <w:rPr>
                <w:sz w:val="24"/>
                <w:szCs w:val="24"/>
              </w:rPr>
              <w:t>Charleston Place, Charleston, SC</w:t>
            </w:r>
          </w:p>
          <w:p w14:paraId="4C7FC256" w14:textId="16D9FF2D" w:rsidR="00434CD3" w:rsidRDefault="003A4FEA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7 - 8</w:t>
            </w:r>
            <w:r w:rsidR="001302B4">
              <w:rPr>
                <w:sz w:val="24"/>
                <w:szCs w:val="24"/>
              </w:rPr>
              <w:t>, 2023</w:t>
            </w:r>
          </w:p>
          <w:p w14:paraId="61D12E29" w14:textId="77777777" w:rsidR="007475A1" w:rsidRDefault="007475A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73B0D465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35933995" w:rsidR="00C005B7" w:rsidRDefault="0035250F">
      <w:pPr>
        <w:pStyle w:val="Heading1"/>
      </w:pPr>
      <w:r>
        <w:t>[</w:t>
      </w:r>
      <w:r w:rsidR="001302B4">
        <w:t>Wednesd</w:t>
      </w:r>
      <w:r w:rsidR="00613D98">
        <w:t>ay</w:t>
      </w:r>
      <w:r w:rsidR="003271B4">
        <w:t xml:space="preserve">, </w:t>
      </w:r>
      <w:r w:rsidR="003A4FEA">
        <w:t>September</w:t>
      </w:r>
      <w:r w:rsidR="001302B4">
        <w:t xml:space="preserve"> </w:t>
      </w:r>
      <w:r w:rsidR="003A4FEA">
        <w:t>6</w:t>
      </w:r>
      <w:r w:rsidR="003A4FEA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2F484E" w14:paraId="3C9BC652" w14:textId="77777777" w:rsidTr="002F484E">
        <w:tc>
          <w:tcPr>
            <w:tcW w:w="4344" w:type="dxa"/>
          </w:tcPr>
          <w:p w14:paraId="4E2568D7" w14:textId="34EEB1CB" w:rsidR="002F484E" w:rsidRDefault="002F484E" w:rsidP="002F484E">
            <w:pPr>
              <w:spacing w:before="40" w:after="40"/>
            </w:pPr>
            <w:r>
              <w:t>[5:45 PM]</w:t>
            </w:r>
          </w:p>
        </w:tc>
        <w:tc>
          <w:tcPr>
            <w:tcW w:w="6456" w:type="dxa"/>
          </w:tcPr>
          <w:p w14:paraId="0C33DC6C" w14:textId="44278E3D" w:rsidR="002F484E" w:rsidRDefault="002F484E" w:rsidP="002F484E">
            <w:pPr>
              <w:spacing w:before="40" w:after="40"/>
            </w:pPr>
            <w:r>
              <w:t xml:space="preserve">Meet in the lobby. </w:t>
            </w:r>
          </w:p>
        </w:tc>
      </w:tr>
      <w:tr w:rsidR="002F484E" w14:paraId="566DA94C" w14:textId="77777777" w:rsidTr="002F484E">
        <w:tc>
          <w:tcPr>
            <w:tcW w:w="4344" w:type="dxa"/>
          </w:tcPr>
          <w:p w14:paraId="2FD01CC5" w14:textId="4804AFEF" w:rsidR="002F484E" w:rsidRDefault="002F484E" w:rsidP="002F484E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5DEC89C1" w14:textId="751917C8" w:rsidR="002F484E" w:rsidRDefault="005D137C" w:rsidP="002F484E">
            <w:pPr>
              <w:spacing w:before="40" w:after="40"/>
            </w:pPr>
            <w:r>
              <w:t xml:space="preserve">Optional dinner </w:t>
            </w:r>
            <w:proofErr w:type="gramStart"/>
            <w:r>
              <w:t>offsite</w:t>
            </w:r>
            <w:r w:rsidR="003A4FEA">
              <w:t>.*</w:t>
            </w:r>
            <w:proofErr w:type="gramEnd"/>
          </w:p>
        </w:tc>
      </w:tr>
    </w:tbl>
    <w:p w14:paraId="70F22C65" w14:textId="3BCAD4E0" w:rsidR="00BA50A0" w:rsidRDefault="0035250F">
      <w:pPr>
        <w:pStyle w:val="Heading1"/>
      </w:pPr>
      <w:r>
        <w:t>[</w:t>
      </w:r>
      <w:r w:rsidR="001302B4">
        <w:t>Thurs</w:t>
      </w:r>
      <w:r w:rsidR="00444035">
        <w:t>day</w:t>
      </w:r>
      <w:r w:rsidR="00B4171D">
        <w:t xml:space="preserve">, </w:t>
      </w:r>
      <w:r w:rsidR="003A4FEA">
        <w:t>September</w:t>
      </w:r>
      <w:r w:rsidR="001302B4">
        <w:t xml:space="preserve"> </w:t>
      </w:r>
      <w:r w:rsidR="003A4FEA">
        <w:t>7</w:t>
      </w:r>
      <w:r w:rsidR="003A4FEA">
        <w:rPr>
          <w:vertAlign w:val="superscript"/>
        </w:rPr>
        <w:t>th</w:t>
      </w:r>
      <w:r>
        <w:t>]</w:t>
      </w:r>
      <w:r w:rsidR="005D137C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7475A1">
        <w:tc>
          <w:tcPr>
            <w:tcW w:w="434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D5019A" w14:paraId="35D02CBB" w14:textId="77777777" w:rsidTr="007475A1">
        <w:tc>
          <w:tcPr>
            <w:tcW w:w="4344" w:type="dxa"/>
          </w:tcPr>
          <w:p w14:paraId="42C32E87" w14:textId="481179C0" w:rsidR="00D5019A" w:rsidRDefault="00D5019A" w:rsidP="00D5019A">
            <w:pPr>
              <w:spacing w:before="40" w:after="40"/>
            </w:pPr>
            <w:r>
              <w:t>[8:00 AM]</w:t>
            </w:r>
          </w:p>
        </w:tc>
        <w:tc>
          <w:tcPr>
            <w:tcW w:w="6456" w:type="dxa"/>
          </w:tcPr>
          <w:p w14:paraId="5693AF99" w14:textId="77777777" w:rsidR="00D5019A" w:rsidRDefault="00D5019A" w:rsidP="00D5019A">
            <w:pPr>
              <w:spacing w:before="40" w:after="40"/>
            </w:pPr>
            <w:r>
              <w:t>Roundtable Discussion</w:t>
            </w:r>
          </w:p>
          <w:p w14:paraId="7AC460A3" w14:textId="77777777" w:rsidR="00D5019A" w:rsidRDefault="00D5019A" w:rsidP="00D5019A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5ABC482C" w14:textId="77777777" w:rsidR="00D5019A" w:rsidRDefault="00D5019A" w:rsidP="00D5019A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04299CAD" w14:textId="77777777" w:rsidR="00D5019A" w:rsidRDefault="00D5019A" w:rsidP="00D5019A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4B6C4069" w:rsidR="00D5019A" w:rsidRDefault="00D5019A" w:rsidP="00D5019A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7475A1">
        <w:tc>
          <w:tcPr>
            <w:tcW w:w="434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7475A1">
        <w:tc>
          <w:tcPr>
            <w:tcW w:w="434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4CE0EAC" w14:textId="6EAFC8DC" w:rsidR="005863DF" w:rsidRDefault="003A4FEA" w:rsidP="005863DF">
            <w:pPr>
              <w:spacing w:before="40" w:after="40"/>
            </w:pPr>
            <w:r>
              <w:t>Interest risk hedging strategies</w:t>
            </w:r>
          </w:p>
        </w:tc>
      </w:tr>
      <w:tr w:rsidR="003A4FEA" w14:paraId="162D89CC" w14:textId="77777777" w:rsidTr="007475A1">
        <w:tc>
          <w:tcPr>
            <w:tcW w:w="4344" w:type="dxa"/>
          </w:tcPr>
          <w:p w14:paraId="0F78D3DE" w14:textId="41DB5207" w:rsidR="003A4FEA" w:rsidRDefault="003A4FEA" w:rsidP="00E50410">
            <w:pPr>
              <w:spacing w:before="40" w:after="40"/>
            </w:pPr>
            <w:r>
              <w:t>[11:00 AM]</w:t>
            </w:r>
          </w:p>
        </w:tc>
        <w:tc>
          <w:tcPr>
            <w:tcW w:w="6456" w:type="dxa"/>
          </w:tcPr>
          <w:p w14:paraId="2964AC2A" w14:textId="635B7500" w:rsidR="003A4FEA" w:rsidRDefault="003A4FEA" w:rsidP="005863DF">
            <w:pPr>
              <w:spacing w:before="40" w:after="40"/>
            </w:pPr>
            <w:r>
              <w:t>Model risk management</w:t>
            </w:r>
          </w:p>
        </w:tc>
      </w:tr>
      <w:tr w:rsidR="00B4171D" w14:paraId="5C61CACA" w14:textId="77777777" w:rsidTr="007475A1">
        <w:tc>
          <w:tcPr>
            <w:tcW w:w="434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4AF2B6F6" w14:textId="47F2949E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7475A1">
        <w:tc>
          <w:tcPr>
            <w:tcW w:w="4344" w:type="dxa"/>
          </w:tcPr>
          <w:p w14:paraId="5C772232" w14:textId="7D8646A5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6167ACFB" w14:textId="6E0EF14E" w:rsidR="00833B9F" w:rsidRDefault="003A4FEA" w:rsidP="00E50410">
            <w:pPr>
              <w:spacing w:before="40" w:after="40"/>
            </w:pPr>
            <w:r>
              <w:t>Best practices for business case management</w:t>
            </w:r>
          </w:p>
        </w:tc>
      </w:tr>
      <w:tr w:rsidR="006E185B" w14:paraId="17FC5477" w14:textId="77777777" w:rsidTr="007475A1">
        <w:tc>
          <w:tcPr>
            <w:tcW w:w="4344" w:type="dxa"/>
          </w:tcPr>
          <w:p w14:paraId="4106631C" w14:textId="7249BA86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831C70">
              <w:t>15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2D14F4B3" w14:textId="185838A0" w:rsidR="006E185B" w:rsidRDefault="003A4FEA" w:rsidP="00E50410">
            <w:pPr>
              <w:spacing w:before="40" w:after="40"/>
            </w:pPr>
            <w:r>
              <w:t>Deposit pricing – what has happened in 2023 thus far; liquidity management</w:t>
            </w:r>
          </w:p>
        </w:tc>
      </w:tr>
      <w:tr w:rsidR="00D32E78" w14:paraId="23E01A17" w14:textId="77777777" w:rsidTr="007475A1">
        <w:tc>
          <w:tcPr>
            <w:tcW w:w="434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7475A1">
        <w:tc>
          <w:tcPr>
            <w:tcW w:w="434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45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7475A1">
        <w:tc>
          <w:tcPr>
            <w:tcW w:w="434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456" w:type="dxa"/>
          </w:tcPr>
          <w:p w14:paraId="145177F8" w14:textId="589A30DC" w:rsidR="00434CD3" w:rsidRDefault="00434CD3" w:rsidP="00E50410">
            <w:pPr>
              <w:spacing w:before="40" w:after="40"/>
            </w:pPr>
            <w:r>
              <w:t xml:space="preserve">Dinner </w:t>
            </w:r>
            <w:proofErr w:type="gramStart"/>
            <w:r>
              <w:t>offsite</w:t>
            </w:r>
            <w:r w:rsidR="003A4FEA">
              <w:t>.*</w:t>
            </w:r>
            <w:proofErr w:type="gramEnd"/>
          </w:p>
        </w:tc>
      </w:tr>
    </w:tbl>
    <w:p w14:paraId="3CC996C6" w14:textId="0B810FDF" w:rsidR="00C005B7" w:rsidRDefault="0035250F" w:rsidP="00DA7851">
      <w:pPr>
        <w:pStyle w:val="Heading1"/>
        <w:spacing w:before="40" w:after="40"/>
      </w:pPr>
      <w:r>
        <w:t>[</w:t>
      </w:r>
      <w:r w:rsidR="001302B4">
        <w:t>Fri</w:t>
      </w:r>
      <w:r w:rsidR="00BA3367">
        <w:t>day,</w:t>
      </w:r>
      <w:r w:rsidR="005F0811">
        <w:t xml:space="preserve"> </w:t>
      </w:r>
      <w:r w:rsidR="003A4FEA">
        <w:t>September</w:t>
      </w:r>
      <w:r w:rsidR="007475A1">
        <w:t xml:space="preserve"> </w:t>
      </w:r>
      <w:r w:rsidR="003A4FEA">
        <w:t>8</w:t>
      </w:r>
      <w:r w:rsidR="003A4FEA">
        <w:rPr>
          <w:vertAlign w:val="superscript"/>
        </w:rPr>
        <w:t>th</w:t>
      </w:r>
      <w:r>
        <w:t>]</w:t>
      </w:r>
      <w:r w:rsidR="005D137C"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831C70">
        <w:tc>
          <w:tcPr>
            <w:tcW w:w="434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E51916A" w14:textId="4F3E5347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5039FE">
              <w:t>Topics for our</w:t>
            </w:r>
            <w:r w:rsidR="006413D2">
              <w:t xml:space="preserve"> next meeting</w:t>
            </w:r>
          </w:p>
        </w:tc>
      </w:tr>
      <w:tr w:rsidR="00C005B7" w14:paraId="69C507D4" w14:textId="77777777" w:rsidTr="00831C70">
        <w:tc>
          <w:tcPr>
            <w:tcW w:w="434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36E0D12A" w14:textId="36448DD1" w:rsidR="00BA50A0" w:rsidRDefault="00C30725" w:rsidP="00DA7851">
            <w:pPr>
              <w:spacing w:before="40" w:after="40"/>
            </w:pPr>
            <w:r>
              <w:t>Employee career advancement</w:t>
            </w:r>
          </w:p>
        </w:tc>
      </w:tr>
      <w:tr w:rsidR="003A4FEA" w14:paraId="47DDDEB0" w14:textId="77777777" w:rsidTr="00831C70">
        <w:tc>
          <w:tcPr>
            <w:tcW w:w="4344" w:type="dxa"/>
          </w:tcPr>
          <w:p w14:paraId="75D79389" w14:textId="64A84B5A" w:rsidR="003A4FEA" w:rsidRDefault="00C30725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456" w:type="dxa"/>
          </w:tcPr>
          <w:p w14:paraId="6A43D8B7" w14:textId="5CF62107" w:rsidR="003A4FEA" w:rsidRDefault="00C30725" w:rsidP="00DA7851">
            <w:pPr>
              <w:spacing w:before="40" w:after="40"/>
            </w:pPr>
            <w:r>
              <w:t>Customer value assignment</w:t>
            </w:r>
          </w:p>
        </w:tc>
      </w:tr>
      <w:tr w:rsidR="005F0811" w14:paraId="6F1B527F" w14:textId="77777777" w:rsidTr="00831C70">
        <w:tc>
          <w:tcPr>
            <w:tcW w:w="4344" w:type="dxa"/>
          </w:tcPr>
          <w:p w14:paraId="26F1E4EE" w14:textId="734E9CB3" w:rsidR="005F0811" w:rsidRDefault="005F0811" w:rsidP="00DA7851">
            <w:pPr>
              <w:spacing w:before="40" w:after="40"/>
            </w:pPr>
            <w:r>
              <w:t>[</w:t>
            </w:r>
            <w:r w:rsidR="00050456">
              <w:t>10</w:t>
            </w:r>
            <w:r>
              <w:t>:</w:t>
            </w:r>
            <w:r w:rsidR="00050456">
              <w:t>0</w:t>
            </w:r>
            <w:r>
              <w:t xml:space="preserve">0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831C70">
        <w:tc>
          <w:tcPr>
            <w:tcW w:w="4344" w:type="dxa"/>
          </w:tcPr>
          <w:p w14:paraId="12D805B1" w14:textId="0AD7A45E" w:rsidR="00C34017" w:rsidRDefault="00C34017" w:rsidP="00DA7851">
            <w:pPr>
              <w:spacing w:before="40" w:after="40"/>
            </w:pPr>
            <w:r>
              <w:t>[</w:t>
            </w:r>
            <w:r w:rsidR="00D24B94">
              <w:t>10:1</w:t>
            </w:r>
            <w:r>
              <w:t xml:space="preserve">5 </w:t>
            </w:r>
            <w:r w:rsidR="00434CD3">
              <w:t>AM</w:t>
            </w:r>
            <w:r>
              <w:t>]</w:t>
            </w:r>
          </w:p>
        </w:tc>
        <w:tc>
          <w:tcPr>
            <w:tcW w:w="6456" w:type="dxa"/>
          </w:tcPr>
          <w:p w14:paraId="045F0430" w14:textId="1A2867F4" w:rsidR="00C34017" w:rsidRDefault="00C30725" w:rsidP="00DA7851">
            <w:pPr>
              <w:spacing w:before="40" w:after="40"/>
            </w:pPr>
            <w:r>
              <w:t>Education and enforcement of attention to FDICIA / SOX</w:t>
            </w:r>
          </w:p>
        </w:tc>
      </w:tr>
      <w:tr w:rsidR="003A4FEA" w14:paraId="17B64681" w14:textId="77777777" w:rsidTr="00831C70">
        <w:tc>
          <w:tcPr>
            <w:tcW w:w="4344" w:type="dxa"/>
          </w:tcPr>
          <w:p w14:paraId="408F5ACC" w14:textId="5F5427A8" w:rsidR="003A4FEA" w:rsidRDefault="00C30725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456" w:type="dxa"/>
          </w:tcPr>
          <w:p w14:paraId="569B1D0C" w14:textId="5769D3B3" w:rsidR="003A4FEA" w:rsidRDefault="00C30725" w:rsidP="00DA7851">
            <w:pPr>
              <w:spacing w:before="40" w:after="40"/>
            </w:pPr>
            <w:r>
              <w:t>Investments in people and systems to enhance fraud prevention proactively</w:t>
            </w:r>
          </w:p>
        </w:tc>
      </w:tr>
      <w:tr w:rsidR="003714BC" w14:paraId="59A32E62" w14:textId="77777777" w:rsidTr="00831C70">
        <w:tc>
          <w:tcPr>
            <w:tcW w:w="434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45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6CC30C3" w14:textId="71CB4164" w:rsidR="005863DF" w:rsidRPr="00326452" w:rsidRDefault="00271C64" w:rsidP="005039FE">
      <w:pPr>
        <w:pStyle w:val="NoSpacing"/>
      </w:pPr>
      <w:r>
        <w:t>*</w:t>
      </w:r>
      <w:r w:rsidR="00434CD3">
        <w:t>Guests are welcome.</w:t>
      </w:r>
    </w:p>
    <w:sectPr w:rsidR="005863DF" w:rsidRPr="00326452" w:rsidSect="0099536B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CADB" w14:textId="77777777" w:rsidR="00873FF2" w:rsidRDefault="00873FF2">
      <w:pPr>
        <w:spacing w:before="0" w:after="0" w:line="240" w:lineRule="auto"/>
      </w:pPr>
      <w:r>
        <w:separator/>
      </w:r>
    </w:p>
  </w:endnote>
  <w:endnote w:type="continuationSeparator" w:id="0">
    <w:p w14:paraId="2B927EAA" w14:textId="77777777" w:rsidR="00873FF2" w:rsidRDefault="00873F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528C" w14:textId="77777777" w:rsidR="00873FF2" w:rsidRDefault="00873FF2">
      <w:pPr>
        <w:spacing w:before="0" w:after="0" w:line="240" w:lineRule="auto"/>
      </w:pPr>
      <w:r>
        <w:separator/>
      </w:r>
    </w:p>
  </w:footnote>
  <w:footnote w:type="continuationSeparator" w:id="0">
    <w:p w14:paraId="73C5718E" w14:textId="77777777" w:rsidR="00873FF2" w:rsidRDefault="00873F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490021">
    <w:abstractNumId w:val="9"/>
  </w:num>
  <w:num w:numId="2" w16cid:durableId="1172720083">
    <w:abstractNumId w:val="7"/>
  </w:num>
  <w:num w:numId="3" w16cid:durableId="1991473920">
    <w:abstractNumId w:val="6"/>
  </w:num>
  <w:num w:numId="4" w16cid:durableId="666401887">
    <w:abstractNumId w:val="5"/>
  </w:num>
  <w:num w:numId="5" w16cid:durableId="1132284292">
    <w:abstractNumId w:val="4"/>
  </w:num>
  <w:num w:numId="6" w16cid:durableId="1257133790">
    <w:abstractNumId w:val="8"/>
  </w:num>
  <w:num w:numId="7" w16cid:durableId="146829003">
    <w:abstractNumId w:val="3"/>
  </w:num>
  <w:num w:numId="8" w16cid:durableId="300111800">
    <w:abstractNumId w:val="2"/>
  </w:num>
  <w:num w:numId="9" w16cid:durableId="2108309935">
    <w:abstractNumId w:val="1"/>
  </w:num>
  <w:num w:numId="10" w16cid:durableId="241112540">
    <w:abstractNumId w:val="0"/>
  </w:num>
  <w:num w:numId="11" w16cid:durableId="308101202">
    <w:abstractNumId w:val="11"/>
  </w:num>
  <w:num w:numId="12" w16cid:durableId="828863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302B4"/>
    <w:rsid w:val="001920AF"/>
    <w:rsid w:val="001B4587"/>
    <w:rsid w:val="001C6C1D"/>
    <w:rsid w:val="001D35AA"/>
    <w:rsid w:val="001F3BFA"/>
    <w:rsid w:val="001F6E14"/>
    <w:rsid w:val="00230D13"/>
    <w:rsid w:val="00270A29"/>
    <w:rsid w:val="00271C64"/>
    <w:rsid w:val="002A2A53"/>
    <w:rsid w:val="002F484E"/>
    <w:rsid w:val="0031489C"/>
    <w:rsid w:val="00326452"/>
    <w:rsid w:val="003271B4"/>
    <w:rsid w:val="00342200"/>
    <w:rsid w:val="0035250F"/>
    <w:rsid w:val="003714BC"/>
    <w:rsid w:val="00373FC3"/>
    <w:rsid w:val="00380C1F"/>
    <w:rsid w:val="0039157E"/>
    <w:rsid w:val="003A4FEA"/>
    <w:rsid w:val="003B3B50"/>
    <w:rsid w:val="003E54D3"/>
    <w:rsid w:val="0040454A"/>
    <w:rsid w:val="00434CD3"/>
    <w:rsid w:val="00444035"/>
    <w:rsid w:val="00444087"/>
    <w:rsid w:val="004507A0"/>
    <w:rsid w:val="004529AD"/>
    <w:rsid w:val="00465DF2"/>
    <w:rsid w:val="004F6734"/>
    <w:rsid w:val="005039FE"/>
    <w:rsid w:val="00571DE6"/>
    <w:rsid w:val="00571E5E"/>
    <w:rsid w:val="005863DF"/>
    <w:rsid w:val="0059563E"/>
    <w:rsid w:val="005B64C2"/>
    <w:rsid w:val="005D137C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31E21"/>
    <w:rsid w:val="007475A1"/>
    <w:rsid w:val="00780AD4"/>
    <w:rsid w:val="00792CFF"/>
    <w:rsid w:val="008116CB"/>
    <w:rsid w:val="00812E4C"/>
    <w:rsid w:val="00831051"/>
    <w:rsid w:val="00831C70"/>
    <w:rsid w:val="00833B9F"/>
    <w:rsid w:val="00862424"/>
    <w:rsid w:val="00873FF2"/>
    <w:rsid w:val="009031A4"/>
    <w:rsid w:val="00922334"/>
    <w:rsid w:val="0098524E"/>
    <w:rsid w:val="0099536B"/>
    <w:rsid w:val="00A91545"/>
    <w:rsid w:val="00AB41BE"/>
    <w:rsid w:val="00AD6DA6"/>
    <w:rsid w:val="00B008AA"/>
    <w:rsid w:val="00B06C89"/>
    <w:rsid w:val="00B4171D"/>
    <w:rsid w:val="00B62715"/>
    <w:rsid w:val="00B80DBB"/>
    <w:rsid w:val="00BA3367"/>
    <w:rsid w:val="00BA50A0"/>
    <w:rsid w:val="00BB42F8"/>
    <w:rsid w:val="00C005B7"/>
    <w:rsid w:val="00C1583A"/>
    <w:rsid w:val="00C26D48"/>
    <w:rsid w:val="00C30725"/>
    <w:rsid w:val="00C34017"/>
    <w:rsid w:val="00C3702C"/>
    <w:rsid w:val="00C439B0"/>
    <w:rsid w:val="00CF7B54"/>
    <w:rsid w:val="00D24B94"/>
    <w:rsid w:val="00D32E78"/>
    <w:rsid w:val="00D5019A"/>
    <w:rsid w:val="00D653E6"/>
    <w:rsid w:val="00D7416A"/>
    <w:rsid w:val="00D97277"/>
    <w:rsid w:val="00DA7851"/>
    <w:rsid w:val="00DF6B63"/>
    <w:rsid w:val="00DF7A37"/>
    <w:rsid w:val="00E14A74"/>
    <w:rsid w:val="00E26C02"/>
    <w:rsid w:val="00E50410"/>
    <w:rsid w:val="00EB38AA"/>
    <w:rsid w:val="00ED7339"/>
    <w:rsid w:val="00F276DE"/>
    <w:rsid w:val="00F56741"/>
    <w:rsid w:val="00F83655"/>
    <w:rsid w:val="00FA3542"/>
    <w:rsid w:val="00FB2B0F"/>
    <w:rsid w:val="00FC7982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5</cp:revision>
  <dcterms:created xsi:type="dcterms:W3CDTF">2023-02-03T20:16:00Z</dcterms:created>
  <dcterms:modified xsi:type="dcterms:W3CDTF">2023-03-06T21:33:00Z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